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C9E5" w14:textId="77777777" w:rsidR="00556EDC" w:rsidRDefault="00031EAF">
      <w:pPr>
        <w:jc w:val="center"/>
        <w:rPr>
          <w:b/>
          <w:bCs/>
        </w:rPr>
      </w:pPr>
      <w:r>
        <w:rPr>
          <w:b/>
          <w:bCs/>
        </w:rPr>
        <w:t>Заявка на организацию волонтёрского сопровождения мероприятия</w:t>
      </w:r>
    </w:p>
    <w:p w14:paraId="06690BEB" w14:textId="77777777" w:rsidR="00556EDC" w:rsidRDefault="00556EDC">
      <w:pPr>
        <w:jc w:val="center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043"/>
      </w:tblGrid>
      <w:tr w:rsidR="00556EDC" w14:paraId="64AA6A05" w14:textId="77777777">
        <w:tc>
          <w:tcPr>
            <w:tcW w:w="4569" w:type="dxa"/>
          </w:tcPr>
          <w:p w14:paraId="06FAF2EB" w14:textId="77777777" w:rsidR="00556EDC" w:rsidRDefault="00031EAF">
            <w:pPr>
              <w:jc w:val="center"/>
              <w:rPr>
                <w:lang w:val="en-US"/>
              </w:rPr>
            </w:pPr>
            <w:r>
              <w:t>Организация-заявитель</w:t>
            </w:r>
          </w:p>
        </w:tc>
        <w:tc>
          <w:tcPr>
            <w:tcW w:w="5043" w:type="dxa"/>
          </w:tcPr>
          <w:p w14:paraId="6445CBDB" w14:textId="77777777" w:rsidR="00556EDC" w:rsidRDefault="00556EDC">
            <w:pPr>
              <w:jc w:val="center"/>
            </w:pPr>
          </w:p>
        </w:tc>
      </w:tr>
      <w:tr w:rsidR="00556EDC" w14:paraId="5A356E94" w14:textId="77777777">
        <w:tc>
          <w:tcPr>
            <w:tcW w:w="4569" w:type="dxa"/>
          </w:tcPr>
          <w:p w14:paraId="78B23D5F" w14:textId="77777777" w:rsidR="00556EDC" w:rsidRDefault="00031EAF">
            <w:pPr>
              <w:jc w:val="center"/>
            </w:pPr>
            <w:r>
              <w:t>ФИО, должность, контакты ответственного лица со стороны заказчика</w:t>
            </w:r>
          </w:p>
        </w:tc>
        <w:tc>
          <w:tcPr>
            <w:tcW w:w="5043" w:type="dxa"/>
          </w:tcPr>
          <w:p w14:paraId="68E95381" w14:textId="77777777" w:rsidR="00556EDC" w:rsidRDefault="00556EDC"/>
        </w:tc>
      </w:tr>
      <w:tr w:rsidR="005D383A" w14:paraId="4438A064" w14:textId="77777777">
        <w:tc>
          <w:tcPr>
            <w:tcW w:w="4569" w:type="dxa"/>
          </w:tcPr>
          <w:p w14:paraId="7C307D95" w14:textId="588C01FD" w:rsidR="005D383A" w:rsidRPr="00DB01AF" w:rsidRDefault="005D383A">
            <w:pPr>
              <w:jc w:val="center"/>
            </w:pPr>
            <w:r w:rsidRPr="00DB01AF">
              <w:rPr>
                <w:lang w:val="en-US"/>
              </w:rPr>
              <w:t>ID</w:t>
            </w:r>
            <w:r w:rsidRPr="00DB01AF">
              <w:t xml:space="preserve"> организатора и участников его команды на Добро.рф</w:t>
            </w:r>
            <w:r w:rsidR="00304DD6">
              <w:t>**</w:t>
            </w:r>
          </w:p>
        </w:tc>
        <w:tc>
          <w:tcPr>
            <w:tcW w:w="5043" w:type="dxa"/>
          </w:tcPr>
          <w:p w14:paraId="6B4EAC65" w14:textId="77777777" w:rsidR="005D383A" w:rsidRDefault="005D383A"/>
        </w:tc>
      </w:tr>
      <w:tr w:rsidR="00556EDC" w14:paraId="1E808B70" w14:textId="77777777">
        <w:tc>
          <w:tcPr>
            <w:tcW w:w="4569" w:type="dxa"/>
          </w:tcPr>
          <w:p w14:paraId="4EE00120" w14:textId="77777777" w:rsidR="00556EDC" w:rsidRDefault="00031EAF">
            <w:pPr>
              <w:jc w:val="center"/>
            </w:pPr>
            <w:r>
              <w:t>Мероприятие, формат мероприятия</w:t>
            </w:r>
          </w:p>
        </w:tc>
        <w:tc>
          <w:tcPr>
            <w:tcW w:w="5043" w:type="dxa"/>
          </w:tcPr>
          <w:p w14:paraId="02980EE8" w14:textId="77777777" w:rsidR="00556EDC" w:rsidRDefault="00556EDC">
            <w:pPr>
              <w:jc w:val="center"/>
            </w:pPr>
          </w:p>
        </w:tc>
      </w:tr>
      <w:tr w:rsidR="00556EDC" w14:paraId="698A5266" w14:textId="77777777">
        <w:tc>
          <w:tcPr>
            <w:tcW w:w="4569" w:type="dxa"/>
          </w:tcPr>
          <w:p w14:paraId="44720129" w14:textId="77777777" w:rsidR="00556EDC" w:rsidRDefault="00031EAF">
            <w:pPr>
              <w:jc w:val="center"/>
            </w:pPr>
            <w:r>
              <w:t>Дата и место мероприятия</w:t>
            </w:r>
          </w:p>
        </w:tc>
        <w:tc>
          <w:tcPr>
            <w:tcW w:w="5043" w:type="dxa"/>
          </w:tcPr>
          <w:p w14:paraId="64A35896" w14:textId="77777777" w:rsidR="00556EDC" w:rsidRDefault="00556EDC">
            <w:pPr>
              <w:jc w:val="center"/>
            </w:pPr>
          </w:p>
        </w:tc>
      </w:tr>
      <w:tr w:rsidR="00556EDC" w14:paraId="62B781D5" w14:textId="77777777">
        <w:tc>
          <w:tcPr>
            <w:tcW w:w="4569" w:type="dxa"/>
          </w:tcPr>
          <w:p w14:paraId="7A880012" w14:textId="77777777" w:rsidR="00556EDC" w:rsidRDefault="00031EAF">
            <w:pPr>
              <w:jc w:val="center"/>
            </w:pPr>
            <w:r>
              <w:t>Время начала и окончания работы волонтёров</w:t>
            </w:r>
          </w:p>
        </w:tc>
        <w:tc>
          <w:tcPr>
            <w:tcW w:w="5043" w:type="dxa"/>
          </w:tcPr>
          <w:p w14:paraId="4E77BDC1" w14:textId="77777777" w:rsidR="00556EDC" w:rsidRDefault="00556EDC"/>
        </w:tc>
      </w:tr>
      <w:tr w:rsidR="00556EDC" w14:paraId="34ABF977" w14:textId="77777777">
        <w:tc>
          <w:tcPr>
            <w:tcW w:w="4569" w:type="dxa"/>
          </w:tcPr>
          <w:p w14:paraId="34FCB7B9" w14:textId="77777777" w:rsidR="00556EDC" w:rsidRDefault="00031EAF">
            <w:pPr>
              <w:jc w:val="center"/>
            </w:pPr>
            <w:r>
              <w:t>Функции волонтёров</w:t>
            </w:r>
          </w:p>
        </w:tc>
        <w:tc>
          <w:tcPr>
            <w:tcW w:w="5043" w:type="dxa"/>
          </w:tcPr>
          <w:p w14:paraId="5E210AE6" w14:textId="77777777" w:rsidR="00556EDC" w:rsidRDefault="00556EDC"/>
        </w:tc>
      </w:tr>
      <w:tr w:rsidR="00556EDC" w14:paraId="17144500" w14:textId="77777777">
        <w:tc>
          <w:tcPr>
            <w:tcW w:w="4569" w:type="dxa"/>
          </w:tcPr>
          <w:p w14:paraId="448E10E3" w14:textId="77777777" w:rsidR="00556EDC" w:rsidRDefault="00031EAF">
            <w:pPr>
              <w:jc w:val="center"/>
            </w:pPr>
            <w:r>
              <w:t>Соотношение количества мальчиков и девочек среди волонтёров</w:t>
            </w:r>
          </w:p>
        </w:tc>
        <w:tc>
          <w:tcPr>
            <w:tcW w:w="5043" w:type="dxa"/>
          </w:tcPr>
          <w:p w14:paraId="192AB952" w14:textId="77777777" w:rsidR="00556EDC" w:rsidRDefault="00556EDC"/>
        </w:tc>
      </w:tr>
      <w:tr w:rsidR="00556EDC" w14:paraId="6769A9B1" w14:textId="77777777">
        <w:tc>
          <w:tcPr>
            <w:tcW w:w="4569" w:type="dxa"/>
          </w:tcPr>
          <w:p w14:paraId="7FA7CC0A" w14:textId="77777777" w:rsidR="00556EDC" w:rsidRDefault="00031EAF">
            <w:pPr>
              <w:jc w:val="center"/>
            </w:pPr>
            <w:r>
              <w:t>Возрастные ограничения волонтёров</w:t>
            </w:r>
          </w:p>
        </w:tc>
        <w:tc>
          <w:tcPr>
            <w:tcW w:w="5043" w:type="dxa"/>
          </w:tcPr>
          <w:p w14:paraId="634BA0EE" w14:textId="77777777" w:rsidR="00556EDC" w:rsidRDefault="00556EDC"/>
        </w:tc>
      </w:tr>
      <w:tr w:rsidR="00556EDC" w14:paraId="588727B4" w14:textId="77777777">
        <w:tc>
          <w:tcPr>
            <w:tcW w:w="4569" w:type="dxa"/>
          </w:tcPr>
          <w:p w14:paraId="5B9FE655" w14:textId="77777777" w:rsidR="00556EDC" w:rsidRDefault="00031EAF">
            <w:pPr>
              <w:jc w:val="center"/>
            </w:pPr>
            <w:r>
              <w:t>Требуемые навыки для волонтёров</w:t>
            </w:r>
          </w:p>
        </w:tc>
        <w:tc>
          <w:tcPr>
            <w:tcW w:w="5043" w:type="dxa"/>
          </w:tcPr>
          <w:p w14:paraId="20542E76" w14:textId="77777777" w:rsidR="00556EDC" w:rsidRDefault="00556EDC"/>
        </w:tc>
      </w:tr>
      <w:tr w:rsidR="00556EDC" w14:paraId="7079AEE2" w14:textId="77777777">
        <w:tc>
          <w:tcPr>
            <w:tcW w:w="4569" w:type="dxa"/>
          </w:tcPr>
          <w:p w14:paraId="540AFF21" w14:textId="77777777" w:rsidR="00556EDC" w:rsidRDefault="00031EAF">
            <w:pPr>
              <w:jc w:val="center"/>
              <w:rPr>
                <w:lang w:val="en-US"/>
              </w:rPr>
            </w:pPr>
            <w:r>
              <w:t>Количество необходимых волонтёров</w:t>
            </w:r>
          </w:p>
        </w:tc>
        <w:tc>
          <w:tcPr>
            <w:tcW w:w="5043" w:type="dxa"/>
          </w:tcPr>
          <w:p w14:paraId="44EA6D8E" w14:textId="77777777" w:rsidR="00556EDC" w:rsidRDefault="00556EDC">
            <w:pPr>
              <w:jc w:val="center"/>
            </w:pPr>
          </w:p>
        </w:tc>
      </w:tr>
      <w:tr w:rsidR="00556EDC" w14:paraId="6A21C880" w14:textId="77777777">
        <w:tc>
          <w:tcPr>
            <w:tcW w:w="4569" w:type="dxa"/>
          </w:tcPr>
          <w:p w14:paraId="07370D31" w14:textId="77777777" w:rsidR="00556EDC" w:rsidRDefault="00031EAF">
            <w:pPr>
              <w:jc w:val="center"/>
              <w:rPr>
                <w:lang w:val="en-US"/>
              </w:rPr>
            </w:pPr>
            <w:r>
              <w:t>Форма одежды волонтёров</w:t>
            </w:r>
          </w:p>
        </w:tc>
        <w:tc>
          <w:tcPr>
            <w:tcW w:w="5043" w:type="dxa"/>
          </w:tcPr>
          <w:p w14:paraId="6601B24B" w14:textId="77777777" w:rsidR="00556EDC" w:rsidRDefault="00556EDC">
            <w:pPr>
              <w:jc w:val="center"/>
            </w:pPr>
          </w:p>
        </w:tc>
      </w:tr>
      <w:tr w:rsidR="00556EDC" w14:paraId="3B54351B" w14:textId="77777777">
        <w:tc>
          <w:tcPr>
            <w:tcW w:w="4569" w:type="dxa"/>
          </w:tcPr>
          <w:p w14:paraId="2D15CDDD" w14:textId="77777777" w:rsidR="00556EDC" w:rsidRDefault="00031EAF">
            <w:pPr>
              <w:jc w:val="center"/>
              <w:rPr>
                <w:lang w:val="en-US"/>
              </w:rPr>
            </w:pPr>
            <w:r>
              <w:t>Возможность питания волонтёров</w:t>
            </w:r>
          </w:p>
        </w:tc>
        <w:tc>
          <w:tcPr>
            <w:tcW w:w="5043" w:type="dxa"/>
          </w:tcPr>
          <w:p w14:paraId="38875853" w14:textId="77777777" w:rsidR="00556EDC" w:rsidRDefault="00556EDC">
            <w:pPr>
              <w:jc w:val="center"/>
            </w:pPr>
          </w:p>
        </w:tc>
      </w:tr>
      <w:tr w:rsidR="00556EDC" w14:paraId="677512AF" w14:textId="77777777">
        <w:tc>
          <w:tcPr>
            <w:tcW w:w="4569" w:type="dxa"/>
          </w:tcPr>
          <w:p w14:paraId="28861531" w14:textId="77777777" w:rsidR="00556EDC" w:rsidRDefault="00031EAF">
            <w:pPr>
              <w:jc w:val="center"/>
              <w:rPr>
                <w:lang w:val="en-US"/>
              </w:rPr>
            </w:pPr>
            <w:r>
              <w:t>Возможность поощрения волонтёров</w:t>
            </w:r>
          </w:p>
        </w:tc>
        <w:tc>
          <w:tcPr>
            <w:tcW w:w="5043" w:type="dxa"/>
          </w:tcPr>
          <w:p w14:paraId="3AE7BE1C" w14:textId="77777777" w:rsidR="00556EDC" w:rsidRDefault="00556EDC">
            <w:pPr>
              <w:jc w:val="center"/>
            </w:pPr>
          </w:p>
        </w:tc>
      </w:tr>
      <w:tr w:rsidR="00560D1A" w14:paraId="6BB0BF7B" w14:textId="77777777">
        <w:tc>
          <w:tcPr>
            <w:tcW w:w="4569" w:type="dxa"/>
          </w:tcPr>
          <w:p w14:paraId="115AAD9A" w14:textId="77777777" w:rsidR="00560D1A" w:rsidRDefault="00560D1A">
            <w:pPr>
              <w:jc w:val="center"/>
            </w:pPr>
            <w:r>
              <w:t>Участие волонтёров с ограниченными возможностями здоровья</w:t>
            </w:r>
          </w:p>
        </w:tc>
        <w:tc>
          <w:tcPr>
            <w:tcW w:w="5043" w:type="dxa"/>
          </w:tcPr>
          <w:p w14:paraId="5EC2A13E" w14:textId="77777777" w:rsidR="00560D1A" w:rsidRDefault="00560D1A">
            <w:pPr>
              <w:jc w:val="center"/>
            </w:pPr>
          </w:p>
        </w:tc>
      </w:tr>
      <w:tr w:rsidR="00556EDC" w14:paraId="782DFC00" w14:textId="77777777">
        <w:tc>
          <w:tcPr>
            <w:tcW w:w="4569" w:type="dxa"/>
          </w:tcPr>
          <w:p w14:paraId="76AECA77" w14:textId="77777777" w:rsidR="00556EDC" w:rsidRDefault="00031EAF">
            <w:pPr>
              <w:jc w:val="center"/>
            </w:pPr>
            <w:r>
              <w:t>Наличие соглашения о сотрудничестве с ММАУ Красноярский волонтёрский центр «Доброе дело»</w:t>
            </w:r>
          </w:p>
        </w:tc>
        <w:tc>
          <w:tcPr>
            <w:tcW w:w="5043" w:type="dxa"/>
          </w:tcPr>
          <w:p w14:paraId="2A9A2FF1" w14:textId="77777777" w:rsidR="00556EDC" w:rsidRDefault="00556EDC">
            <w:pPr>
              <w:jc w:val="center"/>
            </w:pPr>
          </w:p>
        </w:tc>
      </w:tr>
      <w:tr w:rsidR="00556EDC" w14:paraId="6E67285C" w14:textId="77777777">
        <w:tc>
          <w:tcPr>
            <w:tcW w:w="4569" w:type="dxa"/>
          </w:tcPr>
          <w:p w14:paraId="172988D5" w14:textId="77777777" w:rsidR="00556EDC" w:rsidRDefault="00031EAF">
            <w:pPr>
              <w:jc w:val="center"/>
            </w:pPr>
            <w:r>
              <w:t>Дополнительная информация</w:t>
            </w:r>
          </w:p>
        </w:tc>
        <w:tc>
          <w:tcPr>
            <w:tcW w:w="5043" w:type="dxa"/>
          </w:tcPr>
          <w:p w14:paraId="2F731E89" w14:textId="77777777" w:rsidR="00556EDC" w:rsidRDefault="00556EDC">
            <w:pPr>
              <w:jc w:val="center"/>
            </w:pPr>
          </w:p>
        </w:tc>
      </w:tr>
    </w:tbl>
    <w:p w14:paraId="06845347" w14:textId="77777777" w:rsidR="00556EDC" w:rsidRDefault="00556EDC">
      <w:pPr>
        <w:jc w:val="both"/>
      </w:pPr>
    </w:p>
    <w:p w14:paraId="1D7B7607" w14:textId="77777777" w:rsidR="00556EDC" w:rsidRDefault="00556EDC">
      <w:pPr>
        <w:jc w:val="both"/>
      </w:pPr>
    </w:p>
    <w:p w14:paraId="246BBCF7" w14:textId="77777777" w:rsidR="00556EDC" w:rsidRDefault="00031EAF">
      <w:pPr>
        <w:ind w:firstLine="709"/>
        <w:jc w:val="both"/>
      </w:pPr>
      <w:r>
        <w:t>*Обращаем Ваше внимание, что рабочее время волонтёра не должно превышать 8 часов в день. Если Волонтёр работает в рамках мероприятия более 4 часов, то необходимо предусмотреть питание волонтёра.</w:t>
      </w:r>
    </w:p>
    <w:p w14:paraId="543D2213" w14:textId="77777777" w:rsidR="00556EDC" w:rsidRDefault="00031EAF">
      <w:pPr>
        <w:ind w:firstLine="709"/>
        <w:jc w:val="both"/>
      </w:pPr>
      <w:r>
        <w:t>*В случае участия в мероприятии от 1 до 10 волонтёров, заполненная заявка высылается не менее чем за 5 рабочих дней до дня проведения мероприятия, от 10 и более волонтёров за 10 рабочих дней.</w:t>
      </w:r>
    </w:p>
    <w:p w14:paraId="485124A5" w14:textId="77777777" w:rsidR="00556EDC" w:rsidRDefault="00031EAF">
      <w:pPr>
        <w:ind w:firstLine="709"/>
        <w:jc w:val="both"/>
      </w:pPr>
      <w:r>
        <w:t xml:space="preserve">*Заявка направляется на электронную почту </w:t>
      </w:r>
      <w:hyperlink r:id="rId7" w:tooltip="mailto:krasvolunteer@gmail.com" w:history="1">
        <w:r>
          <w:rPr>
            <w:rStyle w:val="afc"/>
          </w:rPr>
          <w:t>krasvolunteer@gmail.com</w:t>
        </w:r>
      </w:hyperlink>
      <w:r>
        <w:t xml:space="preserve"> </w:t>
      </w:r>
    </w:p>
    <w:p w14:paraId="27785473" w14:textId="77777777" w:rsidR="00304DD6" w:rsidRDefault="00304DD6">
      <w:pPr>
        <w:ind w:firstLine="709"/>
        <w:jc w:val="both"/>
      </w:pPr>
    </w:p>
    <w:p w14:paraId="68E81403" w14:textId="306FBADB" w:rsidR="00304DD6" w:rsidRDefault="00304DD6">
      <w:pPr>
        <w:ind w:firstLine="709"/>
        <w:jc w:val="both"/>
      </w:pPr>
      <w:r>
        <w:t>** У организаторов должны быть аккаунты на платформе Добро.рф для подачи заявки на сервис «</w:t>
      </w:r>
      <w:r w:rsidRPr="00304DD6">
        <w:t>Формирование и сопровождение волонтёрских корпусов</w:t>
      </w:r>
      <w:r>
        <w:t>». Подача этой заявки обязательна для запуска в работу.</w:t>
      </w:r>
    </w:p>
    <w:sectPr w:rsidR="00304DD6">
      <w:pgSz w:w="11737" w:h="16613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B622" w14:textId="77777777" w:rsidR="006F503F" w:rsidRDefault="006F503F">
      <w:r>
        <w:separator/>
      </w:r>
    </w:p>
  </w:endnote>
  <w:endnote w:type="continuationSeparator" w:id="0">
    <w:p w14:paraId="0DF0E1BD" w14:textId="77777777" w:rsidR="006F503F" w:rsidRDefault="006F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E8EE" w14:textId="77777777" w:rsidR="006F503F" w:rsidRDefault="006F503F">
      <w:r>
        <w:separator/>
      </w:r>
    </w:p>
  </w:footnote>
  <w:footnote w:type="continuationSeparator" w:id="0">
    <w:p w14:paraId="4CA628D8" w14:textId="77777777" w:rsidR="006F503F" w:rsidRDefault="006F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B12"/>
    <w:multiLevelType w:val="hybridMultilevel"/>
    <w:tmpl w:val="4BC65930"/>
    <w:lvl w:ilvl="0" w:tplc="E706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041F2">
      <w:start w:val="1"/>
      <w:numFmt w:val="lowerLetter"/>
      <w:lvlText w:val="%2."/>
      <w:lvlJc w:val="left"/>
      <w:pPr>
        <w:ind w:left="1440" w:hanging="360"/>
      </w:pPr>
    </w:lvl>
    <w:lvl w:ilvl="2" w:tplc="465227F2">
      <w:start w:val="1"/>
      <w:numFmt w:val="lowerRoman"/>
      <w:lvlText w:val="%3."/>
      <w:lvlJc w:val="right"/>
      <w:pPr>
        <w:ind w:left="2160" w:hanging="180"/>
      </w:pPr>
    </w:lvl>
    <w:lvl w:ilvl="3" w:tplc="FDA2BC1C">
      <w:start w:val="1"/>
      <w:numFmt w:val="decimal"/>
      <w:lvlText w:val="%4."/>
      <w:lvlJc w:val="left"/>
      <w:pPr>
        <w:ind w:left="2880" w:hanging="360"/>
      </w:pPr>
    </w:lvl>
    <w:lvl w:ilvl="4" w:tplc="1116CBCC">
      <w:start w:val="1"/>
      <w:numFmt w:val="lowerLetter"/>
      <w:lvlText w:val="%5."/>
      <w:lvlJc w:val="left"/>
      <w:pPr>
        <w:ind w:left="3600" w:hanging="360"/>
      </w:pPr>
    </w:lvl>
    <w:lvl w:ilvl="5" w:tplc="DEE0B70A">
      <w:start w:val="1"/>
      <w:numFmt w:val="lowerRoman"/>
      <w:lvlText w:val="%6."/>
      <w:lvlJc w:val="right"/>
      <w:pPr>
        <w:ind w:left="4320" w:hanging="180"/>
      </w:pPr>
    </w:lvl>
    <w:lvl w:ilvl="6" w:tplc="9594BE32">
      <w:start w:val="1"/>
      <w:numFmt w:val="decimal"/>
      <w:lvlText w:val="%7."/>
      <w:lvlJc w:val="left"/>
      <w:pPr>
        <w:ind w:left="5040" w:hanging="360"/>
      </w:pPr>
    </w:lvl>
    <w:lvl w:ilvl="7" w:tplc="3AD09970">
      <w:start w:val="1"/>
      <w:numFmt w:val="lowerLetter"/>
      <w:lvlText w:val="%8."/>
      <w:lvlJc w:val="left"/>
      <w:pPr>
        <w:ind w:left="5760" w:hanging="360"/>
      </w:pPr>
    </w:lvl>
    <w:lvl w:ilvl="8" w:tplc="05CCD1A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DC"/>
    <w:rsid w:val="00031EAF"/>
    <w:rsid w:val="00050D12"/>
    <w:rsid w:val="001405DF"/>
    <w:rsid w:val="00304DD6"/>
    <w:rsid w:val="00501C68"/>
    <w:rsid w:val="00556EDC"/>
    <w:rsid w:val="00560D1A"/>
    <w:rsid w:val="005C6253"/>
    <w:rsid w:val="005D383A"/>
    <w:rsid w:val="006F503F"/>
    <w:rsid w:val="00A9750E"/>
    <w:rsid w:val="00D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CD8"/>
  <w15:docId w15:val="{02180EBE-0FE6-408E-ACE6-A571F0C1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 Indent"/>
    <w:basedOn w:val="a"/>
    <w:link w:val="af9"/>
    <w:unhideWhenUsed/>
    <w:pPr>
      <w:ind w:left="720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Pr>
      <w:sz w:val="28"/>
      <w:lang w:val="ru-RU" w:eastAsia="ru-RU" w:bidi="ar-SA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character" w:styleId="afc">
    <w:name w:val="Hyperlink"/>
    <w:basedOn w:val="a0"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volunt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организацию волонтерского сопровождения мероприятия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организацию волонтерского сопровождения мероприятия</dc:title>
  <dc:creator>COMP</dc:creator>
  <cp:lastModifiedBy>dobrouser2344</cp:lastModifiedBy>
  <cp:revision>16</cp:revision>
  <dcterms:created xsi:type="dcterms:W3CDTF">2016-05-11T01:58:00Z</dcterms:created>
  <dcterms:modified xsi:type="dcterms:W3CDTF">2024-06-26T03:56:00Z</dcterms:modified>
</cp:coreProperties>
</file>